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1EF" w:rsidRDefault="001451EF" w:rsidP="001451EF">
      <w:pPr>
        <w:spacing w:after="0"/>
        <w:rPr>
          <w:lang w:val="sl-SI"/>
        </w:rPr>
      </w:pPr>
      <w:r>
        <w:rPr>
          <w:lang w:val="sl-SI"/>
        </w:rPr>
        <w:t>Zatvoreni mješoviti investicioni fond                                                                                            PRIJEDLOG</w:t>
      </w:r>
    </w:p>
    <w:p w:rsidR="001451EF" w:rsidRDefault="001451EF" w:rsidP="001451EF">
      <w:pPr>
        <w:spacing w:after="0"/>
        <w:rPr>
          <w:lang w:val="sr-Latn-BA"/>
        </w:rPr>
      </w:pPr>
      <w:r>
        <w:rPr>
          <w:lang w:val="sl-SI"/>
        </w:rPr>
        <w:t xml:space="preserve">sa javnom ponudom </w:t>
      </w:r>
      <w:r>
        <w:rPr>
          <w:lang w:val="sr-Latn-BA"/>
        </w:rPr>
        <w:t>„Invest nova fond“</w:t>
      </w:r>
    </w:p>
    <w:p w:rsidR="001451EF" w:rsidRDefault="001451EF" w:rsidP="001451EF">
      <w:pPr>
        <w:spacing w:after="0"/>
        <w:rPr>
          <w:lang w:val="sl-SI"/>
        </w:rPr>
      </w:pPr>
      <w:r>
        <w:rPr>
          <w:lang w:val="sr-Latn-BA"/>
        </w:rPr>
        <w:t xml:space="preserve"> a.d. Bijeljina u likvidaciji</w:t>
      </w:r>
    </w:p>
    <w:p w:rsidR="001451EF" w:rsidRDefault="001451EF" w:rsidP="001451EF">
      <w:pPr>
        <w:spacing w:after="0"/>
        <w:jc w:val="both"/>
        <w:rPr>
          <w:lang w:val="sr-Latn-BA"/>
        </w:rPr>
      </w:pPr>
      <w:r>
        <w:rPr>
          <w:lang w:val="sr-Latn-BA"/>
        </w:rPr>
        <w:t>Broj: SK-IV-00/2019</w:t>
      </w:r>
    </w:p>
    <w:p w:rsidR="001451EF" w:rsidRDefault="001451EF" w:rsidP="001451EF">
      <w:pPr>
        <w:spacing w:after="0"/>
        <w:jc w:val="both"/>
        <w:rPr>
          <w:lang w:val="sr-Latn-BA"/>
        </w:rPr>
      </w:pPr>
      <w:r>
        <w:rPr>
          <w:lang w:val="sr-Latn-BA"/>
        </w:rPr>
        <w:t>Bijeljina, 28.06.2019. godine</w:t>
      </w:r>
    </w:p>
    <w:p w:rsidR="00D5493F" w:rsidRDefault="00D5493F">
      <w:pPr>
        <w:rPr>
          <w:lang w:val="sr-Latn-BA"/>
        </w:rPr>
      </w:pPr>
    </w:p>
    <w:p w:rsidR="00D5493F" w:rsidRDefault="00D5493F">
      <w:pPr>
        <w:rPr>
          <w:lang w:val="sr-Latn-BA"/>
        </w:rPr>
      </w:pPr>
      <w:r>
        <w:rPr>
          <w:lang w:val="sr-Latn-BA"/>
        </w:rPr>
        <w:t xml:space="preserve">Na osnovu člana 180. tačka 3. Zakona o investicionim fondovima (Službeni glasnik Republike Srpske broj: 92/06 i 82/15), člana 350. Zakona o privrednim društvima (Službeni glasnik Republike Srpske broj: 127/08, 58/09, 100/11, 67/13 i 100/17), člana 3. stav 1. Pravilnika kojim se uredjuje postupak, troškovi i rokovi likvidacije investicionih fondova (Službeni glasnik Republike Srpske broj: 9/10), člana 29. </w:t>
      </w:r>
      <w:r w:rsidR="0016663A">
        <w:rPr>
          <w:lang w:val="sr-Latn-BA"/>
        </w:rPr>
        <w:t>i</w:t>
      </w:r>
      <w:r>
        <w:rPr>
          <w:lang w:val="sr-Latn-BA"/>
        </w:rPr>
        <w:t xml:space="preserve"> člana 31. Statuta zatvorenog mješovitog fonda sa</w:t>
      </w:r>
      <w:r w:rsidR="0063139C">
        <w:rPr>
          <w:lang w:val="sr-Latn-BA"/>
        </w:rPr>
        <w:t xml:space="preserve"> javnom ponudom</w:t>
      </w:r>
      <w:r>
        <w:rPr>
          <w:lang w:val="sr-Latn-BA"/>
        </w:rPr>
        <w:t xml:space="preserve"> „Invest nova fond“ ad Bijeljina</w:t>
      </w:r>
      <w:r w:rsidR="0063139C">
        <w:rPr>
          <w:lang w:val="sr-Latn-BA"/>
        </w:rPr>
        <w:t xml:space="preserve"> u likvidaciji</w:t>
      </w:r>
      <w:bookmarkStart w:id="0" w:name="_GoBack"/>
      <w:bookmarkEnd w:id="0"/>
      <w:r w:rsidR="0016663A">
        <w:rPr>
          <w:lang w:val="sr-Latn-BA"/>
        </w:rPr>
        <w:t>, skupština akcionara „Invest nova fond“ ad Bijeljina u likvidaciji, na IV van</w:t>
      </w:r>
      <w:r w:rsidR="001824DB">
        <w:rPr>
          <w:lang w:val="sr-Latn-BA"/>
        </w:rPr>
        <w:t>rednoj sjednici, održanoj dana  28.06.</w:t>
      </w:r>
      <w:r w:rsidR="0016663A">
        <w:rPr>
          <w:lang w:val="sr-Latn-BA"/>
        </w:rPr>
        <w:t>2019. godine, donosi</w:t>
      </w:r>
    </w:p>
    <w:p w:rsidR="0016663A" w:rsidRDefault="0016663A" w:rsidP="0016663A">
      <w:pPr>
        <w:jc w:val="center"/>
        <w:rPr>
          <w:lang w:val="sr-Latn-BA"/>
        </w:rPr>
      </w:pPr>
      <w:r>
        <w:rPr>
          <w:lang w:val="sr-Latn-BA"/>
        </w:rPr>
        <w:t>ODLUKU</w:t>
      </w:r>
    </w:p>
    <w:p w:rsidR="0016663A" w:rsidRDefault="00E02C98" w:rsidP="0016663A">
      <w:pPr>
        <w:jc w:val="center"/>
        <w:rPr>
          <w:lang w:val="sr-Latn-BA"/>
        </w:rPr>
      </w:pPr>
      <w:r>
        <w:rPr>
          <w:lang w:val="sr-Latn-BA"/>
        </w:rPr>
        <w:t>O zaključenju postupka dobrovoljne likvidacije</w:t>
      </w:r>
      <w:r w:rsidR="0016663A">
        <w:rPr>
          <w:lang w:val="sr-Latn-BA"/>
        </w:rPr>
        <w:t xml:space="preserve"> zatvorenog mješovitog investicionog fonda sa javnom ponudom </w:t>
      </w:r>
    </w:p>
    <w:p w:rsidR="0016663A" w:rsidRDefault="0016663A" w:rsidP="0016663A">
      <w:pPr>
        <w:jc w:val="center"/>
        <w:rPr>
          <w:lang w:val="sr-Latn-BA"/>
        </w:rPr>
      </w:pPr>
      <w:r>
        <w:rPr>
          <w:lang w:val="sr-Latn-BA"/>
        </w:rPr>
        <w:t>„Invest nova fond“ ad Bijeljina u likvidaciji</w:t>
      </w:r>
    </w:p>
    <w:p w:rsidR="0016663A" w:rsidRDefault="0016663A" w:rsidP="0016663A">
      <w:pPr>
        <w:jc w:val="center"/>
        <w:rPr>
          <w:lang w:val="sr-Latn-BA"/>
        </w:rPr>
      </w:pPr>
      <w:r>
        <w:rPr>
          <w:lang w:val="sr-Latn-BA"/>
        </w:rPr>
        <w:t>I</w:t>
      </w:r>
    </w:p>
    <w:p w:rsidR="0016663A" w:rsidRDefault="0016663A" w:rsidP="0016663A">
      <w:pPr>
        <w:rPr>
          <w:lang w:val="sr-Latn-BA"/>
        </w:rPr>
      </w:pPr>
      <w:r>
        <w:rPr>
          <w:lang w:val="sr-Latn-BA"/>
        </w:rPr>
        <w:t xml:space="preserve">Imovina zatvorenog mješovitog nvesticionog fonda sa javnom ponudom „Invest nova fond“ ad Bijeljina u likvidaciji ( hartije od vrijednosti) je </w:t>
      </w:r>
      <w:r w:rsidR="00925C64">
        <w:rPr>
          <w:lang w:val="sr-Latn-BA"/>
        </w:rPr>
        <w:t>podijeljena akcionarima fonda, srazmjerno njihovom procentualnom učešću u imovini fonda, na dan 8.05.2019. godine, tako da na vlasničkom računu fonda u likvidaciji od toga dana više nema hartija od vrijednosti registrovanih u Centralnom registru hartija od vrijednosti ad Banja Luka (u daljem tekstu: Centralni registar).</w:t>
      </w:r>
    </w:p>
    <w:p w:rsidR="00925C64" w:rsidRDefault="00925C64" w:rsidP="00925C64">
      <w:pPr>
        <w:jc w:val="center"/>
        <w:rPr>
          <w:lang w:val="sr-Latn-BA"/>
        </w:rPr>
      </w:pPr>
      <w:r>
        <w:rPr>
          <w:lang w:val="sr-Latn-BA"/>
        </w:rPr>
        <w:t>II</w:t>
      </w:r>
    </w:p>
    <w:p w:rsidR="00925C64" w:rsidRDefault="00925C64" w:rsidP="00925C64">
      <w:pPr>
        <w:rPr>
          <w:lang w:val="sr-Latn-BA"/>
        </w:rPr>
      </w:pPr>
      <w:r>
        <w:rPr>
          <w:lang w:val="sr-Latn-BA"/>
        </w:rPr>
        <w:t xml:space="preserve">Stanje na vlasničkom računu fonda u likvidaciji na </w:t>
      </w:r>
      <w:r w:rsidR="000D56CD">
        <w:rPr>
          <w:lang w:val="sr-Latn-BA"/>
        </w:rPr>
        <w:t xml:space="preserve">imovini fonda na </w:t>
      </w:r>
      <w:r>
        <w:rPr>
          <w:lang w:val="sr-Latn-BA"/>
        </w:rPr>
        <w:t>dan 8.05.2019. godine iznosi 0 (nula)</w:t>
      </w:r>
      <w:r w:rsidR="000D56CD">
        <w:rPr>
          <w:lang w:val="sr-Latn-BA"/>
        </w:rPr>
        <w:t>,</w:t>
      </w:r>
      <w:r>
        <w:rPr>
          <w:lang w:val="sr-Latn-BA"/>
        </w:rPr>
        <w:t xml:space="preserve"> nema stanja na računu, i ono se dokume</w:t>
      </w:r>
      <w:r w:rsidR="000D56CD">
        <w:rPr>
          <w:lang w:val="sr-Latn-BA"/>
        </w:rPr>
        <w:t>ntuje Izvodom o stanju na računima</w:t>
      </w:r>
      <w:r>
        <w:rPr>
          <w:lang w:val="sr-Latn-BA"/>
        </w:rPr>
        <w:t xml:space="preserve"> fonda na ovaj dan, koji je dana 13.05.2019. godine izdao Centralni registar.</w:t>
      </w:r>
    </w:p>
    <w:p w:rsidR="00925C64" w:rsidRDefault="00925C64" w:rsidP="00925C64">
      <w:pPr>
        <w:jc w:val="center"/>
        <w:rPr>
          <w:lang w:val="sr-Latn-BA"/>
        </w:rPr>
      </w:pPr>
      <w:r>
        <w:rPr>
          <w:lang w:val="sr-Latn-BA"/>
        </w:rPr>
        <w:t>III</w:t>
      </w:r>
    </w:p>
    <w:p w:rsidR="00B106EB" w:rsidRDefault="00B106EB" w:rsidP="00925C64">
      <w:pPr>
        <w:rPr>
          <w:lang w:val="sr-Latn-BA"/>
        </w:rPr>
      </w:pPr>
      <w:r>
        <w:rPr>
          <w:lang w:val="sr-Latn-BA"/>
        </w:rPr>
        <w:t>Imovina zatvorenog mješovitog investicionog fonda sa javnom ponudom „Invest nova fond“ ad Bijeljina u likvidaciji (novčana sredstva) je podijeljena akcionarima fonda, srazmjerno njihovom procentualnom učešću u imovini fonda, na dan 28.05.2019. godine.</w:t>
      </w:r>
    </w:p>
    <w:p w:rsidR="00925C64" w:rsidRDefault="00B106EB" w:rsidP="00B106EB">
      <w:pPr>
        <w:jc w:val="center"/>
        <w:rPr>
          <w:lang w:val="sr-Latn-BA"/>
        </w:rPr>
      </w:pPr>
      <w:r>
        <w:rPr>
          <w:lang w:val="sr-Latn-BA"/>
        </w:rPr>
        <w:t>IV</w:t>
      </w:r>
    </w:p>
    <w:p w:rsidR="00B106EB" w:rsidRDefault="00B106EB" w:rsidP="00B106EB">
      <w:pPr>
        <w:rPr>
          <w:lang w:val="sr-Latn-BA"/>
        </w:rPr>
      </w:pPr>
      <w:r>
        <w:rPr>
          <w:lang w:val="sr-Latn-BA"/>
        </w:rPr>
        <w:t>Društvo za upravljanje je, u svojstvu likvidacionog upravnika fonda u likvidaciji, na dan 28.05.2019. godine</w:t>
      </w:r>
      <w:r w:rsidR="00A82DD5">
        <w:rPr>
          <w:lang w:val="sr-Latn-BA"/>
        </w:rPr>
        <w:t xml:space="preserve"> sa računa fonda u likvidaciji</w:t>
      </w:r>
      <w:r>
        <w:rPr>
          <w:lang w:val="sr-Latn-BA"/>
        </w:rPr>
        <w:t xml:space="preserve"> izvršilo raspodjelu likvidacionog ostatka fonda, tako što je:</w:t>
      </w:r>
    </w:p>
    <w:p w:rsidR="00A82DD5" w:rsidRPr="00A82DD5" w:rsidRDefault="00A82DD5" w:rsidP="00A82DD5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lastRenderedPageBreak/>
        <w:t>na račun Budjeta Republike Srpske uplatilo novčani iznos od 24.407,07 KM,</w:t>
      </w:r>
    </w:p>
    <w:p w:rsidR="00B106EB" w:rsidRDefault="00B106EB" w:rsidP="00B106EB">
      <w:pPr>
        <w:pStyle w:val="ListParagraph"/>
        <w:numPr>
          <w:ilvl w:val="0"/>
          <w:numId w:val="1"/>
        </w:numPr>
        <w:rPr>
          <w:lang w:val="sr-Latn-BA"/>
        </w:rPr>
      </w:pPr>
      <w:r w:rsidRPr="00B106EB">
        <w:rPr>
          <w:lang w:val="sr-Latn-BA"/>
        </w:rPr>
        <w:t xml:space="preserve">na račun za posebne namjene Centralnog registra uplatilo novčni iznos od </w:t>
      </w:r>
      <w:r>
        <w:rPr>
          <w:lang w:val="sr-Latn-BA"/>
        </w:rPr>
        <w:t>80.480,83 KM,</w:t>
      </w:r>
    </w:p>
    <w:p w:rsidR="00B106EB" w:rsidRDefault="00A82DD5" w:rsidP="00B106EB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t>na svoj račun na ime provizije za upravljanje fondom uplatilo novčani iznos od 24.103,99 KM,</w:t>
      </w:r>
    </w:p>
    <w:p w:rsidR="00A82DD5" w:rsidRDefault="00A82DD5" w:rsidP="00B106EB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t>na svoj račun na ime naknade za provodjenje dobrovoljne likvidacije fonda novčani iznos od 6.000,00 KM i</w:t>
      </w:r>
    </w:p>
    <w:p w:rsidR="00A82DD5" w:rsidRDefault="00A82DD5" w:rsidP="00B106EB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t>na račun Centralnog registra novčani iznos od 4.500,00 KM.</w:t>
      </w:r>
    </w:p>
    <w:p w:rsidR="00A82DD5" w:rsidRDefault="00A82DD5" w:rsidP="00A82DD5">
      <w:pPr>
        <w:jc w:val="center"/>
        <w:rPr>
          <w:lang w:val="sr-Latn-BA"/>
        </w:rPr>
      </w:pPr>
      <w:r>
        <w:rPr>
          <w:lang w:val="sr-Latn-BA"/>
        </w:rPr>
        <w:t>V</w:t>
      </w:r>
    </w:p>
    <w:p w:rsidR="00A82DD5" w:rsidRDefault="00A82DD5" w:rsidP="00A82DD5">
      <w:pPr>
        <w:rPr>
          <w:lang w:val="sr-Latn-BA"/>
        </w:rPr>
      </w:pPr>
      <w:r>
        <w:rPr>
          <w:lang w:val="sr-Latn-BA"/>
        </w:rPr>
        <w:t>U skladusa članom 5. stav 2. Odluke o pokretanju postupka dobrovoljne likvidacijie broj: SK-I-07/2018, od 27.04.2018. godine, danom uplate novčanih sredstava na račun posebnih namjena Centralnog registra, smatra se da je društvo za upravljanje izvršilo isplatu akcionarima fonda u likvidaciji</w:t>
      </w:r>
      <w:r w:rsidR="000D56CD">
        <w:rPr>
          <w:lang w:val="sr-Latn-BA"/>
        </w:rPr>
        <w:t>, što svojom Potvrdom o deponovanju novčanih sredstava na računu za posebnu namjenu Centralnog registra hartija od vrijednosti ad Banja Luka broj: 01-7973/19 dana 31.05.2019. godine potvrdjuje Centralni registar.</w:t>
      </w:r>
    </w:p>
    <w:p w:rsidR="000D56CD" w:rsidRDefault="000D56CD" w:rsidP="000D56CD">
      <w:pPr>
        <w:jc w:val="center"/>
        <w:rPr>
          <w:lang w:val="sr-Latn-BA"/>
        </w:rPr>
      </w:pPr>
      <w:r>
        <w:rPr>
          <w:lang w:val="sr-Latn-BA"/>
        </w:rPr>
        <w:t>VI</w:t>
      </w:r>
    </w:p>
    <w:p w:rsidR="000D56CD" w:rsidRDefault="000D56CD" w:rsidP="000D56CD">
      <w:pPr>
        <w:rPr>
          <w:lang w:val="sr-Latn-BA"/>
        </w:rPr>
      </w:pPr>
      <w:r>
        <w:rPr>
          <w:lang w:val="sr-Latn-BA"/>
        </w:rPr>
        <w:t xml:space="preserve">Stanje na vlasničkom računu fonda u likvidaciji (novčana sredstva) na dan 10.05.2019. godine iznosi 0 (nula), nema stanja na računu, i ono se dokumentuje Izvodom o stanju na računima fonda na ovaj dan, koji </w:t>
      </w:r>
      <w:r w:rsidR="00876210">
        <w:rPr>
          <w:lang w:val="sr-Latn-BA"/>
        </w:rPr>
        <w:t>je izdao Centralni registar dana 31.05.2019. godine.</w:t>
      </w:r>
    </w:p>
    <w:p w:rsidR="00876210" w:rsidRDefault="00876210" w:rsidP="00876210">
      <w:pPr>
        <w:jc w:val="center"/>
        <w:rPr>
          <w:lang w:val="sr-Latn-BA"/>
        </w:rPr>
      </w:pPr>
      <w:r>
        <w:rPr>
          <w:lang w:val="sr-Latn-BA"/>
        </w:rPr>
        <w:t>VII</w:t>
      </w:r>
    </w:p>
    <w:p w:rsidR="00876210" w:rsidRDefault="00876210" w:rsidP="00876210">
      <w:pPr>
        <w:rPr>
          <w:lang w:val="sr-Latn-BA"/>
        </w:rPr>
      </w:pPr>
      <w:r>
        <w:rPr>
          <w:lang w:val="sr-Latn-BA"/>
        </w:rPr>
        <w:t>Danom podjele imovine fonda – hartija od vrijednosti iz portfelja fonda u likvidaciji 8.05.2019. godine i danom podjele imovine fonda u likvidaciji – novčanih sredstava 28.05.2019. godine zatvoreni mješoviti investicioni fond sa javnom ponudom „Invest n</w:t>
      </w:r>
      <w:r w:rsidR="003826AA">
        <w:rPr>
          <w:lang w:val="sr-Latn-BA"/>
        </w:rPr>
        <w:t>ova fond“ ad Bijeljina u likvid</w:t>
      </w:r>
      <w:r>
        <w:rPr>
          <w:lang w:val="sr-Latn-BA"/>
        </w:rPr>
        <w:t xml:space="preserve">aciji </w:t>
      </w:r>
      <w:r w:rsidR="00E02C98" w:rsidRPr="00ED0D12">
        <w:rPr>
          <w:lang w:val="sr-Latn-BA"/>
        </w:rPr>
        <w:t>zaključuje postupak dobrovoljne likvidacije fonda</w:t>
      </w:r>
      <w:r w:rsidRPr="00ED0D12">
        <w:rPr>
          <w:lang w:val="sr-Latn-BA"/>
        </w:rPr>
        <w:t>.</w:t>
      </w:r>
    </w:p>
    <w:p w:rsidR="00876210" w:rsidRDefault="00876210" w:rsidP="00876210">
      <w:pPr>
        <w:jc w:val="center"/>
        <w:rPr>
          <w:lang w:val="sr-Latn-BA"/>
        </w:rPr>
      </w:pPr>
      <w:r>
        <w:rPr>
          <w:lang w:val="sr-Latn-BA"/>
        </w:rPr>
        <w:t>VIII</w:t>
      </w:r>
    </w:p>
    <w:p w:rsidR="00876210" w:rsidRDefault="00876210" w:rsidP="00876210">
      <w:pPr>
        <w:rPr>
          <w:lang w:val="sr-Latn-BA"/>
        </w:rPr>
      </w:pPr>
      <w:r>
        <w:rPr>
          <w:lang w:val="sr-Latn-BA"/>
        </w:rPr>
        <w:t>Odluka stupa na snagu danom usvajanja na skupštini akcionara fonda u likvidaciji.</w:t>
      </w:r>
    </w:p>
    <w:p w:rsidR="00876210" w:rsidRDefault="00876210" w:rsidP="00876210">
      <w:pPr>
        <w:rPr>
          <w:lang w:val="sr-Latn-BA"/>
        </w:rPr>
      </w:pPr>
    </w:p>
    <w:p w:rsidR="00876210" w:rsidRDefault="00876210" w:rsidP="00876210">
      <w:pPr>
        <w:rPr>
          <w:lang w:val="sr-Latn-BA"/>
        </w:rPr>
      </w:pPr>
      <w:r>
        <w:rPr>
          <w:lang w:val="sr-Latn-BA"/>
        </w:rPr>
        <w:t>Odluku dostaviti:</w:t>
      </w:r>
    </w:p>
    <w:p w:rsidR="00876210" w:rsidRDefault="00451B15" w:rsidP="00876210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A</w:t>
      </w:r>
      <w:r w:rsidR="00876210">
        <w:rPr>
          <w:lang w:val="sr-Latn-BA"/>
        </w:rPr>
        <w:t>kcionarima fonda u likvidaciji,</w:t>
      </w:r>
    </w:p>
    <w:p w:rsidR="00876210" w:rsidRDefault="00876210" w:rsidP="00876210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Okružnom privrednom sudu u Bijeljini i</w:t>
      </w:r>
    </w:p>
    <w:p w:rsidR="00E201EF" w:rsidRDefault="00876210" w:rsidP="00E201EF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A / A</w:t>
      </w:r>
    </w:p>
    <w:p w:rsidR="00876210" w:rsidRPr="00E201EF" w:rsidRDefault="00E201EF" w:rsidP="00E201EF">
      <w:pPr>
        <w:pStyle w:val="ListParagraph"/>
        <w:rPr>
          <w:lang w:val="sr-Latn-BA"/>
        </w:rPr>
      </w:pPr>
      <w:r>
        <w:rPr>
          <w:lang w:val="sr-Latn-BA"/>
        </w:rPr>
        <w:t xml:space="preserve">                                                                                                             </w:t>
      </w:r>
      <w:r w:rsidR="00876210" w:rsidRPr="00E201EF">
        <w:rPr>
          <w:lang w:val="sr-Latn-BA"/>
        </w:rPr>
        <w:t>Preds</w:t>
      </w:r>
      <w:r w:rsidR="00CA0DB3">
        <w:rPr>
          <w:lang w:val="sr-Latn-BA"/>
        </w:rPr>
        <w:t>j</w:t>
      </w:r>
      <w:r w:rsidR="00876210" w:rsidRPr="00E201EF">
        <w:rPr>
          <w:lang w:val="sr-Latn-BA"/>
        </w:rPr>
        <w:t>ednik</w:t>
      </w:r>
      <w:r w:rsidRPr="00E201EF">
        <w:rPr>
          <w:lang w:val="sr-Latn-BA"/>
        </w:rPr>
        <w:t xml:space="preserve"> Skupštine akcionara</w:t>
      </w:r>
    </w:p>
    <w:p w:rsidR="000D56CD" w:rsidRPr="00A82DD5" w:rsidRDefault="000D56CD" w:rsidP="00A82DD5">
      <w:pPr>
        <w:rPr>
          <w:lang w:val="sr-Latn-BA"/>
        </w:rPr>
      </w:pPr>
    </w:p>
    <w:sectPr w:rsidR="000D56CD" w:rsidRPr="00A82DD5" w:rsidSect="00A356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15EFC"/>
    <w:multiLevelType w:val="hybridMultilevel"/>
    <w:tmpl w:val="31E2038C"/>
    <w:lvl w:ilvl="0" w:tplc="43A8D8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F02684"/>
    <w:multiLevelType w:val="hybridMultilevel"/>
    <w:tmpl w:val="E626D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5493F"/>
    <w:rsid w:val="000D56CD"/>
    <w:rsid w:val="001451EF"/>
    <w:rsid w:val="00145A29"/>
    <w:rsid w:val="0016663A"/>
    <w:rsid w:val="001824DB"/>
    <w:rsid w:val="003826AA"/>
    <w:rsid w:val="00451B15"/>
    <w:rsid w:val="006221F1"/>
    <w:rsid w:val="0063139C"/>
    <w:rsid w:val="007F7BF8"/>
    <w:rsid w:val="00843F92"/>
    <w:rsid w:val="00852A9D"/>
    <w:rsid w:val="00876210"/>
    <w:rsid w:val="00925C64"/>
    <w:rsid w:val="00A356DB"/>
    <w:rsid w:val="00A82DD5"/>
    <w:rsid w:val="00B106EB"/>
    <w:rsid w:val="00CA0DB3"/>
    <w:rsid w:val="00CD1357"/>
    <w:rsid w:val="00D5493F"/>
    <w:rsid w:val="00E02C98"/>
    <w:rsid w:val="00E201EF"/>
    <w:rsid w:val="00ED0D12"/>
    <w:rsid w:val="00ED3ECA"/>
    <w:rsid w:val="00F93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06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06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12</cp:revision>
  <dcterms:created xsi:type="dcterms:W3CDTF">2019-06-06T13:02:00Z</dcterms:created>
  <dcterms:modified xsi:type="dcterms:W3CDTF">2019-06-11T07:33:00Z</dcterms:modified>
</cp:coreProperties>
</file>